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F29D" w14:textId="77777777" w:rsidR="00710AEE" w:rsidRDefault="00710AEE">
      <w:pPr>
        <w:rPr>
          <w:noProof/>
        </w:rPr>
      </w:pPr>
    </w:p>
    <w:p w14:paraId="52B5DC2F" w14:textId="203A734C" w:rsidR="00515D20" w:rsidRDefault="00710AEE">
      <w:r>
        <w:rPr>
          <w:noProof/>
        </w:rPr>
        <w:drawing>
          <wp:inline distT="0" distB="0" distL="0" distR="0" wp14:anchorId="1145A0B2" wp14:editId="20875982">
            <wp:extent cx="1569720" cy="1569720"/>
            <wp:effectExtent l="0" t="0" r="0" b="0"/>
            <wp:docPr id="480230885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230885" name="Imagen 1" descr="Interfaz de usuario gráfica, Sitio web&#10;&#10;Descripción generada automáticamente"/>
                    <pic:cNvPicPr/>
                  </pic:nvPicPr>
                  <pic:blipFill rotWithShape="1">
                    <a:blip r:embed="rId4"/>
                    <a:srcRect l="77469" t="36371" r="9690" b="40802"/>
                    <a:stretch/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5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EE"/>
    <w:rsid w:val="00174AAF"/>
    <w:rsid w:val="001A13EA"/>
    <w:rsid w:val="002234AF"/>
    <w:rsid w:val="00265375"/>
    <w:rsid w:val="00333D3B"/>
    <w:rsid w:val="00515496"/>
    <w:rsid w:val="005A1B99"/>
    <w:rsid w:val="006A292E"/>
    <w:rsid w:val="00710AEE"/>
    <w:rsid w:val="00896E41"/>
    <w:rsid w:val="00C636C3"/>
    <w:rsid w:val="00EE4DEA"/>
    <w:rsid w:val="00F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E2A5"/>
  <w15:chartTrackingRefBased/>
  <w15:docId w15:val="{94F32017-CB22-4A10-B929-133029CA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Mujeres con cáncer de mama de Menorca</dc:creator>
  <cp:keywords/>
  <dc:description/>
  <cp:lastModifiedBy>ALBA Mujeres con cáncer de mama de Menorca</cp:lastModifiedBy>
  <cp:revision>1</cp:revision>
  <dcterms:created xsi:type="dcterms:W3CDTF">2023-05-02T17:12:00Z</dcterms:created>
  <dcterms:modified xsi:type="dcterms:W3CDTF">2023-05-02T17:13:00Z</dcterms:modified>
</cp:coreProperties>
</file>